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0846" w:rsidRDefault="00B30846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ӘЛ-ФАРАБИ АТЫНДАҒЫ ҚАЗАҚ ҰЛТТЫҚ УНИВЕРСИТЕТІ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Биология және биотехнология факультеті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kk-KZ"/>
        </w:rPr>
        <w:t>Биоалуантүрлілік және биоресурстар кафедрасы</w:t>
      </w: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B30846" w:rsidRDefault="00B30846" w:rsidP="00B3084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tbl>
      <w:tblPr>
        <w:tblW w:w="0" w:type="dxa"/>
        <w:tblLayout w:type="fixed"/>
        <w:tblLook w:val="04A0" w:firstRow="1" w:lastRow="0" w:firstColumn="1" w:lastColumn="0" w:noHBand="0" w:noVBand="1"/>
      </w:tblPr>
      <w:tblGrid>
        <w:gridCol w:w="9606"/>
        <w:gridCol w:w="4394"/>
      </w:tblGrid>
      <w:tr w:rsidR="00B30846" w:rsidTr="00B30846">
        <w:tc>
          <w:tcPr>
            <w:tcW w:w="9606" w:type="dxa"/>
          </w:tcPr>
          <w:p w:rsidR="00B30846" w:rsidRDefault="00B30846">
            <w:pPr>
              <w:spacing w:after="0" w:line="240" w:lineRule="auto"/>
              <w:ind w:right="-2092" w:firstLine="396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Бекітілген</w:t>
            </w:r>
          </w:p>
          <w:p w:rsidR="00B30846" w:rsidRDefault="00B30846">
            <w:pPr>
              <w:spacing w:after="0" w:line="240" w:lineRule="auto"/>
              <w:ind w:right="-2092" w:firstLine="396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Факультет  деканы</w:t>
            </w:r>
          </w:p>
          <w:p w:rsidR="00B30846" w:rsidRDefault="00B30846">
            <w:pPr>
              <w:spacing w:after="0" w:line="240" w:lineRule="auto"/>
              <w:ind w:right="-2092" w:firstLine="3969"/>
              <w:rPr>
                <w:rFonts w:ascii="Times New Roman" w:hAnsi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_____________ Б.К.Заядан </w:t>
            </w:r>
          </w:p>
          <w:p w:rsidR="00B30846" w:rsidRDefault="00B30846">
            <w:pPr>
              <w:spacing w:after="0" w:line="240" w:lineRule="auto"/>
              <w:ind w:right="-2092" w:firstLine="3969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kk-KZ"/>
              </w:rPr>
              <w:t>«__»  ________ 20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2</w:t>
            </w:r>
            <w:r w:rsidR="009D5E32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ж.</w:t>
            </w:r>
          </w:p>
          <w:p w:rsidR="00B30846" w:rsidRDefault="00B30846">
            <w:pPr>
              <w:spacing w:after="0" w:line="240" w:lineRule="auto"/>
              <w:ind w:firstLine="720"/>
              <w:rPr>
                <w:rFonts w:ascii="Times New Roman" w:hAnsi="Times New Roman"/>
                <w:sz w:val="28"/>
                <w:szCs w:val="28"/>
                <w:lang w:val="kk-KZ"/>
              </w:rPr>
            </w:pPr>
          </w:p>
          <w:p w:rsidR="00B30846" w:rsidRDefault="00B3084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B30846" w:rsidRDefault="00B30846">
            <w:pPr>
              <w:pStyle w:val="7"/>
              <w:spacing w:before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B30846" w:rsidRDefault="00B3084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B30846" w:rsidRDefault="00B30846" w:rsidP="00B30846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B30846" w:rsidRPr="00644E7E" w:rsidRDefault="00B30846" w:rsidP="00B30846">
      <w:pPr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644E7E">
        <w:rPr>
          <w:rFonts w:ascii="Times New Roman" w:hAnsi="Times New Roman"/>
          <w:b/>
          <w:sz w:val="28"/>
          <w:szCs w:val="28"/>
          <w:lang w:val="kk-KZ"/>
        </w:rPr>
        <w:t>ПӘНІНІҢ</w:t>
      </w:r>
      <w:r w:rsidRPr="00644E7E">
        <w:rPr>
          <w:rFonts w:ascii="Times New Roman" w:hAnsi="Times New Roman"/>
          <w:b/>
          <w:bCs/>
          <w:sz w:val="28"/>
          <w:szCs w:val="28"/>
          <w:lang w:val="kk-KZ"/>
        </w:rPr>
        <w:t xml:space="preserve"> ОҚУ-ӘДІСТЕМЕЛІК КЕШЕНІ</w:t>
      </w:r>
    </w:p>
    <w:p w:rsidR="00B30846" w:rsidRPr="00644E7E" w:rsidRDefault="00B30846" w:rsidP="00B30846">
      <w:pPr>
        <w:jc w:val="center"/>
        <w:rPr>
          <w:rFonts w:ascii="Times New Roman" w:hAnsi="Times New Roman"/>
          <w:bCs/>
          <w:sz w:val="28"/>
          <w:szCs w:val="28"/>
          <w:lang w:val="kk-KZ"/>
        </w:rPr>
      </w:pPr>
      <w:r w:rsidRPr="00644E7E">
        <w:rPr>
          <w:rFonts w:ascii="Times New Roman" w:hAnsi="Times New Roman"/>
          <w:bCs/>
          <w:sz w:val="28"/>
          <w:szCs w:val="28"/>
          <w:lang w:val="kk-KZ"/>
        </w:rPr>
        <w:t xml:space="preserve">МОДУЛЬ: Базалық кәсіби модуль </w:t>
      </w:r>
    </w:p>
    <w:p w:rsidR="00B30846" w:rsidRPr="00644E7E" w:rsidRDefault="00B30846" w:rsidP="00B30846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  <w:r w:rsidRPr="00644E7E">
        <w:rPr>
          <w:bCs/>
          <w:sz w:val="28"/>
          <w:szCs w:val="28"/>
          <w:lang w:val="kk-KZ"/>
        </w:rPr>
        <w:tab/>
      </w:r>
      <w:r w:rsidRPr="00644E7E">
        <w:rPr>
          <w:b/>
          <w:bCs/>
          <w:sz w:val="28"/>
          <w:szCs w:val="28"/>
          <w:lang w:val="kk-KZ"/>
        </w:rPr>
        <w:t xml:space="preserve"> «</w:t>
      </w:r>
      <w:r w:rsidR="00644E7E" w:rsidRPr="00644E7E">
        <w:rPr>
          <w:b/>
          <w:sz w:val="28"/>
          <w:szCs w:val="28"/>
        </w:rPr>
        <w:t>МКЦ 2206</w:t>
      </w:r>
      <w:r w:rsidRPr="00644E7E">
        <w:rPr>
          <w:b/>
          <w:sz w:val="28"/>
          <w:szCs w:val="28"/>
          <w:lang w:val="kk-KZ"/>
        </w:rPr>
        <w:t xml:space="preserve"> </w:t>
      </w:r>
      <w:r w:rsidR="00644E7E" w:rsidRPr="00644E7E">
        <w:rPr>
          <w:b/>
          <w:sz w:val="28"/>
          <w:szCs w:val="28"/>
          <w:lang w:val="kk-KZ"/>
        </w:rPr>
        <w:t>Сандық цитохимия әдістері</w:t>
      </w:r>
      <w:r w:rsidRPr="00644E7E">
        <w:rPr>
          <w:b/>
          <w:bCs/>
          <w:sz w:val="28"/>
          <w:szCs w:val="28"/>
          <w:lang w:val="kk-KZ"/>
        </w:rPr>
        <w:t>»</w:t>
      </w:r>
      <w:r w:rsidRPr="00644E7E">
        <w:rPr>
          <w:b/>
          <w:bCs/>
          <w:sz w:val="28"/>
          <w:szCs w:val="28"/>
          <w:lang w:val="kk-KZ"/>
        </w:rPr>
        <w:tab/>
      </w:r>
    </w:p>
    <w:p w:rsidR="00B30846" w:rsidRPr="00644E7E" w:rsidRDefault="00B30846" w:rsidP="00B30846">
      <w:pPr>
        <w:pStyle w:val="Default"/>
        <w:tabs>
          <w:tab w:val="center" w:pos="4677"/>
          <w:tab w:val="left" w:pos="7185"/>
        </w:tabs>
        <w:rPr>
          <w:b/>
          <w:bCs/>
          <w:sz w:val="28"/>
          <w:szCs w:val="28"/>
          <w:lang w:val="kk-KZ"/>
        </w:rPr>
      </w:pPr>
    </w:p>
    <w:p w:rsidR="00B30846" w:rsidRPr="00644E7E" w:rsidRDefault="00B30846" w:rsidP="00B30846">
      <w:pPr>
        <w:pStyle w:val="Default"/>
        <w:jc w:val="center"/>
        <w:rPr>
          <w:sz w:val="28"/>
          <w:szCs w:val="28"/>
          <w:lang w:val="kk-KZ"/>
        </w:rPr>
      </w:pPr>
      <w:r w:rsidRPr="00644E7E">
        <w:rPr>
          <w:sz w:val="28"/>
          <w:szCs w:val="28"/>
          <w:lang w:val="kk-KZ"/>
        </w:rPr>
        <w:t>«</w:t>
      </w:r>
      <w:r w:rsidRPr="00644E7E">
        <w:rPr>
          <w:b/>
          <w:sz w:val="28"/>
          <w:szCs w:val="28"/>
          <w:lang w:val="kk-KZ"/>
        </w:rPr>
        <w:t>5В060700-Биология</w:t>
      </w:r>
      <w:r w:rsidRPr="00644E7E">
        <w:rPr>
          <w:sz w:val="28"/>
          <w:szCs w:val="28"/>
          <w:lang w:val="kk-KZ"/>
        </w:rPr>
        <w:t>»</w:t>
      </w:r>
      <w:r w:rsidRPr="00644E7E">
        <w:rPr>
          <w:b/>
          <w:sz w:val="28"/>
          <w:szCs w:val="28"/>
          <w:lang w:val="kk-KZ"/>
        </w:rPr>
        <w:t xml:space="preserve"> </w:t>
      </w:r>
      <w:r w:rsidRPr="00644E7E">
        <w:rPr>
          <w:sz w:val="28"/>
          <w:szCs w:val="28"/>
          <w:lang w:val="kk-KZ"/>
        </w:rPr>
        <w:t>мамандығы</w:t>
      </w:r>
    </w:p>
    <w:p w:rsidR="00B30846" w:rsidRPr="00644E7E" w:rsidRDefault="00B30846" w:rsidP="00B30846">
      <w:pPr>
        <w:pStyle w:val="Default"/>
        <w:jc w:val="center"/>
        <w:rPr>
          <w:sz w:val="28"/>
          <w:szCs w:val="28"/>
          <w:lang w:val="kk-KZ"/>
        </w:rPr>
      </w:pPr>
    </w:p>
    <w:p w:rsidR="00B30846" w:rsidRDefault="00B30846" w:rsidP="00B30846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:rsidR="00B30846" w:rsidRDefault="00215691" w:rsidP="00B30846">
      <w:pPr>
        <w:tabs>
          <w:tab w:val="left" w:pos="2115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4 </w:t>
      </w:r>
      <w:r w:rsidR="00B30846">
        <w:rPr>
          <w:rFonts w:ascii="Times New Roman" w:hAnsi="Times New Roman"/>
          <w:sz w:val="28"/>
          <w:szCs w:val="28"/>
          <w:lang w:val="kk-KZ"/>
        </w:rPr>
        <w:t>курс,</w:t>
      </w:r>
    </w:p>
    <w:p w:rsidR="00B30846" w:rsidRDefault="00B30846" w:rsidP="00B30846">
      <w:pPr>
        <w:tabs>
          <w:tab w:val="left" w:pos="2115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күзгі семестр</w:t>
      </w:r>
    </w:p>
    <w:p w:rsidR="00B30846" w:rsidRDefault="00B30846" w:rsidP="00B30846">
      <w:pPr>
        <w:tabs>
          <w:tab w:val="left" w:pos="2115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3 кредит</w:t>
      </w:r>
    </w:p>
    <w:p w:rsidR="00B30846" w:rsidRDefault="00B30846" w:rsidP="00B30846">
      <w:pPr>
        <w:tabs>
          <w:tab w:val="left" w:pos="2115"/>
          <w:tab w:val="center" w:pos="4677"/>
        </w:tabs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30846" w:rsidRDefault="00B30846" w:rsidP="00B30846">
      <w:pPr>
        <w:pStyle w:val="Default"/>
        <w:jc w:val="center"/>
        <w:rPr>
          <w:b/>
          <w:bCs/>
          <w:sz w:val="28"/>
          <w:szCs w:val="28"/>
          <w:u w:val="single"/>
          <w:lang w:val="kk-KZ"/>
        </w:rPr>
      </w:pPr>
    </w:p>
    <w:p w:rsidR="00B30846" w:rsidRDefault="00B30846" w:rsidP="00B30846">
      <w:pPr>
        <w:pStyle w:val="3"/>
        <w:rPr>
          <w:szCs w:val="28"/>
          <w:lang w:val="kk-KZ"/>
        </w:rPr>
      </w:pPr>
    </w:p>
    <w:p w:rsidR="00B30846" w:rsidRDefault="00B30846" w:rsidP="00B30846">
      <w:pPr>
        <w:ind w:firstLine="720"/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B30846" w:rsidRDefault="00B30846" w:rsidP="00B30846">
      <w:pPr>
        <w:pStyle w:val="a3"/>
        <w:ind w:firstLine="469"/>
        <w:jc w:val="center"/>
        <w:rPr>
          <w:b/>
          <w:sz w:val="28"/>
          <w:szCs w:val="28"/>
          <w:lang w:val="kk-KZ"/>
        </w:rPr>
      </w:pPr>
    </w:p>
    <w:p w:rsidR="00B30846" w:rsidRDefault="00B30846" w:rsidP="00B30846">
      <w:pPr>
        <w:pStyle w:val="a3"/>
        <w:ind w:firstLine="469"/>
        <w:jc w:val="center"/>
        <w:rPr>
          <w:b/>
          <w:sz w:val="28"/>
          <w:szCs w:val="28"/>
          <w:lang w:val="kk-KZ"/>
        </w:rPr>
      </w:pPr>
    </w:p>
    <w:p w:rsidR="00B30846" w:rsidRDefault="00B30846" w:rsidP="00B30846">
      <w:pPr>
        <w:pStyle w:val="a3"/>
        <w:ind w:firstLine="469"/>
        <w:jc w:val="center"/>
        <w:rPr>
          <w:b/>
          <w:sz w:val="28"/>
          <w:szCs w:val="28"/>
          <w:lang w:val="kk-KZ"/>
        </w:rPr>
      </w:pPr>
    </w:p>
    <w:p w:rsidR="00B30846" w:rsidRDefault="00B30846" w:rsidP="00B30846">
      <w:pPr>
        <w:pStyle w:val="a3"/>
        <w:ind w:firstLine="469"/>
        <w:jc w:val="center"/>
        <w:rPr>
          <w:b/>
          <w:sz w:val="28"/>
          <w:szCs w:val="28"/>
          <w:lang w:val="kk-KZ"/>
        </w:rPr>
      </w:pPr>
    </w:p>
    <w:p w:rsidR="00B30846" w:rsidRDefault="00B30846" w:rsidP="00B30846">
      <w:pPr>
        <w:pStyle w:val="a3"/>
        <w:ind w:firstLine="469"/>
        <w:jc w:val="center"/>
        <w:rPr>
          <w:b/>
          <w:sz w:val="28"/>
          <w:szCs w:val="28"/>
          <w:lang w:val="kk-KZ"/>
        </w:rPr>
      </w:pPr>
    </w:p>
    <w:p w:rsidR="00B30846" w:rsidRDefault="00B30846" w:rsidP="00B30846">
      <w:pPr>
        <w:pStyle w:val="a3"/>
        <w:ind w:firstLine="469"/>
        <w:jc w:val="center"/>
        <w:rPr>
          <w:b/>
          <w:sz w:val="28"/>
          <w:szCs w:val="28"/>
          <w:lang w:val="kk-KZ"/>
        </w:rPr>
      </w:pPr>
    </w:p>
    <w:p w:rsidR="00B30846" w:rsidRDefault="00B30846" w:rsidP="00B30846">
      <w:pPr>
        <w:pStyle w:val="a3"/>
        <w:ind w:firstLine="469"/>
        <w:jc w:val="center"/>
        <w:rPr>
          <w:b/>
          <w:sz w:val="28"/>
          <w:szCs w:val="28"/>
          <w:lang w:val="kk-KZ"/>
        </w:rPr>
      </w:pPr>
    </w:p>
    <w:p w:rsidR="00413B2E" w:rsidRDefault="00413B2E" w:rsidP="00413B2E">
      <w:pPr>
        <w:pStyle w:val="a3"/>
        <w:ind w:left="0"/>
        <w:rPr>
          <w:b/>
          <w:sz w:val="28"/>
          <w:szCs w:val="28"/>
          <w:lang w:val="kk-KZ"/>
        </w:rPr>
      </w:pPr>
    </w:p>
    <w:p w:rsidR="00B30846" w:rsidRDefault="00B30846" w:rsidP="00413B2E">
      <w:pPr>
        <w:pStyle w:val="a3"/>
        <w:ind w:left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Алматы 202</w:t>
      </w:r>
      <w:r w:rsidR="009D5E32" w:rsidRPr="00413B2E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ж.</w:t>
      </w:r>
    </w:p>
    <w:p w:rsidR="00B30846" w:rsidRDefault="00B30846" w:rsidP="00B30846">
      <w:pPr>
        <w:spacing w:after="120" w:line="240" w:lineRule="auto"/>
        <w:ind w:firstLine="708"/>
        <w:jc w:val="both"/>
        <w:rPr>
          <w:rFonts w:ascii="Times New Roman" w:eastAsia="Calibri" w:hAnsi="Times New Roman"/>
          <w:sz w:val="28"/>
          <w:szCs w:val="28"/>
          <w:lang w:val="kk-KZ"/>
        </w:rPr>
      </w:pPr>
      <w:r>
        <w:rPr>
          <w:rFonts w:ascii="Times New Roman" w:eastAsia="Calibri" w:hAnsi="Times New Roman"/>
          <w:sz w:val="28"/>
          <w:szCs w:val="28"/>
          <w:lang w:val="kk-KZ"/>
        </w:rPr>
        <w:lastRenderedPageBreak/>
        <w:t xml:space="preserve">Оқу-әдістемелік кешенін биоалуантүрлілік және биоресурстар кафедрасының аға оқытушысы </w:t>
      </w:r>
      <w:r>
        <w:rPr>
          <w:rFonts w:ascii="Times New Roman" w:hAnsi="Times New Roman"/>
          <w:sz w:val="28"/>
          <w:szCs w:val="28"/>
          <w:lang w:val="kk-KZ"/>
        </w:rPr>
        <w:t xml:space="preserve">Манкибаева С.А. </w:t>
      </w:r>
      <w:r>
        <w:rPr>
          <w:rFonts w:ascii="Times New Roman" w:eastAsia="Calibri" w:hAnsi="Times New Roman"/>
          <w:sz w:val="28"/>
          <w:szCs w:val="28"/>
          <w:lang w:val="kk-KZ"/>
        </w:rPr>
        <w:t xml:space="preserve">дайындаған. </w:t>
      </w:r>
    </w:p>
    <w:p w:rsidR="00B30846" w:rsidRDefault="00B30846" w:rsidP="00B30846">
      <w:pPr>
        <w:pStyle w:val="Default"/>
        <w:ind w:firstLine="709"/>
        <w:jc w:val="both"/>
        <w:rPr>
          <w:sz w:val="28"/>
          <w:szCs w:val="28"/>
          <w:lang w:val="kk-KZ"/>
        </w:rPr>
      </w:pPr>
    </w:p>
    <w:p w:rsidR="00B30846" w:rsidRDefault="00B30846" w:rsidP="00B30846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Биоалуантүрлілік және биоресурстар кафедрасының мәжілісінде қарастырылған және ұсынылған </w:t>
      </w:r>
    </w:p>
    <w:p w:rsidR="00B30846" w:rsidRDefault="00B30846" w:rsidP="00B3084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 «__»           202</w:t>
      </w:r>
      <w:r w:rsidR="009D5E32" w:rsidRPr="00AD5C6F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ж.,  хаттама №___</w:t>
      </w:r>
    </w:p>
    <w:p w:rsidR="00B30846" w:rsidRDefault="00B30846" w:rsidP="00B3084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30846" w:rsidRDefault="00B30846" w:rsidP="00B3084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Кафедра меңгерушісі, б.ғ.д. профессор________________М.С.Курманбаева</w:t>
      </w:r>
    </w:p>
    <w:p w:rsidR="00B30846" w:rsidRDefault="00B30846" w:rsidP="00B30846">
      <w:pPr>
        <w:spacing w:after="0"/>
        <w:rPr>
          <w:rFonts w:ascii="Times New Roman" w:hAnsi="Times New Roman"/>
          <w:sz w:val="28"/>
          <w:szCs w:val="28"/>
          <w:lang w:val="kk-KZ"/>
        </w:rPr>
      </w:pPr>
    </w:p>
    <w:p w:rsidR="00B30846" w:rsidRDefault="00B30846" w:rsidP="00B30846">
      <w:pPr>
        <w:rPr>
          <w:rFonts w:ascii="Times New Roman" w:hAnsi="Times New Roman"/>
          <w:sz w:val="28"/>
          <w:szCs w:val="28"/>
          <w:lang w:val="kk-KZ"/>
        </w:rPr>
      </w:pPr>
    </w:p>
    <w:p w:rsidR="00B30846" w:rsidRDefault="00B30846" w:rsidP="00B3084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Факультеттің әдістемелік факультеттің әдістемелік кеңесімен (бюро) ұсынды</w:t>
      </w:r>
    </w:p>
    <w:p w:rsidR="00B30846" w:rsidRDefault="00B30846" w:rsidP="00B3084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   »    202</w:t>
      </w:r>
      <w:r w:rsidR="009D5E32" w:rsidRPr="009D5E32">
        <w:rPr>
          <w:rFonts w:ascii="Times New Roman" w:hAnsi="Times New Roman"/>
          <w:sz w:val="28"/>
          <w:szCs w:val="28"/>
          <w:lang w:val="kk-KZ"/>
        </w:rPr>
        <w:t>1</w:t>
      </w:r>
      <w:r>
        <w:rPr>
          <w:rFonts w:ascii="Times New Roman" w:hAnsi="Times New Roman"/>
          <w:sz w:val="28"/>
          <w:szCs w:val="28"/>
          <w:lang w:val="kk-KZ"/>
        </w:rPr>
        <w:t xml:space="preserve"> ж., №  хаттама</w:t>
      </w:r>
    </w:p>
    <w:p w:rsidR="00B30846" w:rsidRDefault="00B30846" w:rsidP="00B30846">
      <w:pPr>
        <w:spacing w:after="0" w:line="240" w:lineRule="auto"/>
        <w:rPr>
          <w:rFonts w:ascii="Times New Roman" w:hAnsi="Times New Roman"/>
          <w:sz w:val="28"/>
          <w:szCs w:val="28"/>
          <w:lang w:val="kk-KZ"/>
        </w:rPr>
      </w:pPr>
    </w:p>
    <w:p w:rsidR="00B30846" w:rsidRDefault="00AD5C6F" w:rsidP="00B30846">
      <w:pPr>
        <w:spacing w:after="0" w:line="240" w:lineRule="auto"/>
        <w:rPr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Төр</w:t>
      </w:r>
      <w:r w:rsidR="00B30846">
        <w:rPr>
          <w:rFonts w:ascii="Times New Roman" w:hAnsi="Times New Roman"/>
          <w:sz w:val="28"/>
          <w:szCs w:val="28"/>
          <w:lang w:val="kk-KZ"/>
        </w:rPr>
        <w:t xml:space="preserve">айымы   ___________________ </w:t>
      </w:r>
      <w:r w:rsidR="009D5E32">
        <w:rPr>
          <w:rFonts w:ascii="Times New Roman" w:hAnsi="Times New Roman"/>
          <w:sz w:val="28"/>
          <w:szCs w:val="28"/>
          <w:lang w:val="kk-KZ"/>
        </w:rPr>
        <w:t>С.Т.Назарбекова</w:t>
      </w:r>
      <w:r w:rsidR="00B30846">
        <w:rPr>
          <w:rFonts w:ascii="Times New Roman" w:hAnsi="Times New Roman"/>
          <w:sz w:val="28"/>
          <w:szCs w:val="28"/>
          <w:lang w:val="kk-KZ"/>
        </w:rPr>
        <w:t xml:space="preserve"> </w:t>
      </w:r>
    </w:p>
    <w:p w:rsidR="001F6427" w:rsidRDefault="001F6427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Default="00A7071F">
      <w:pPr>
        <w:rPr>
          <w:lang w:val="kk-KZ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lastRenderedPageBreak/>
        <w:t>СИЛЛАБУС</w:t>
      </w: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202</w:t>
      </w:r>
      <w:r w:rsidR="009D5E3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1</w:t>
      </w: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-202</w:t>
      </w:r>
      <w:r w:rsidR="009D5E32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2</w:t>
      </w: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 оқу жылының күзгі семестрі</w:t>
      </w: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 xml:space="preserve">«Ақпараттық жүйелер» білім беру бағдарламасы </w:t>
      </w: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br/>
      </w: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05"/>
        <w:gridCol w:w="3119"/>
        <w:gridCol w:w="708"/>
        <w:gridCol w:w="142"/>
        <w:gridCol w:w="425"/>
        <w:gridCol w:w="851"/>
        <w:gridCol w:w="990"/>
        <w:gridCol w:w="568"/>
        <w:gridCol w:w="283"/>
        <w:gridCol w:w="851"/>
        <w:gridCol w:w="1273"/>
      </w:tblGrid>
      <w:tr w:rsidR="00A7071F" w:rsidRPr="00A7071F" w:rsidTr="00AD5C6F">
        <w:trPr>
          <w:trHeight w:val="265"/>
        </w:trPr>
        <w:tc>
          <w:tcPr>
            <w:tcW w:w="13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9D5E32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9D5E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3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D5E32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Пә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ннің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өзіндік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жұмысы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(СӨЖ)</w:t>
            </w:r>
          </w:p>
        </w:tc>
        <w:tc>
          <w:tcPr>
            <w:tcW w:w="26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Сағат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Студенттің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оқытушы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басшылығымен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өзіндік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жұмысы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(СОӨЖ)  </w:t>
            </w:r>
          </w:p>
        </w:tc>
      </w:tr>
      <w:tr w:rsidR="00A7071F" w:rsidRPr="00A7071F" w:rsidTr="00AD5C6F">
        <w:trPr>
          <w:trHeight w:val="1352"/>
        </w:trPr>
        <w:tc>
          <w:tcPr>
            <w:tcW w:w="13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11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Дәрістер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(Д)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Зерт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7071F" w:rsidRPr="00A7071F" w:rsidTr="00AD5C6F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МКЦ 2206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Сандық цитохимия әдістері</w:t>
            </w:r>
          </w:p>
        </w:tc>
        <w:tc>
          <w:tcPr>
            <w:tcW w:w="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30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15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71F" w:rsidRPr="00A7071F" w:rsidTr="00AD5C6F">
        <w:tc>
          <w:tcPr>
            <w:tcW w:w="105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туралы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A7071F" w:rsidRPr="00A7071F" w:rsidTr="00AD5C6F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Оқытудың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түрі</w:t>
            </w:r>
            <w:proofErr w:type="spellEnd"/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түрлері</w:t>
            </w:r>
            <w:proofErr w:type="spellEnd"/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Практикалық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сабақтардың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түрлері</w:t>
            </w:r>
            <w:proofErr w:type="spellEnd"/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Қорытынды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бақылау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түрі</w:t>
            </w:r>
            <w:proofErr w:type="spellEnd"/>
          </w:p>
        </w:tc>
      </w:tr>
      <w:tr w:rsidR="00A7071F" w:rsidRPr="00A7071F" w:rsidTr="00AD5C6F">
        <w:trPr>
          <w:trHeight w:val="605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kk-KZ" w:eastAsia="ru-RU"/>
              </w:rPr>
              <w:t>күндізгі</w:t>
            </w:r>
          </w:p>
        </w:tc>
        <w:tc>
          <w:tcPr>
            <w:tcW w:w="38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цитохимия әдістері</w:t>
            </w:r>
          </w:p>
        </w:tc>
        <w:tc>
          <w:tcPr>
            <w:tcW w:w="14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презентация</w:t>
            </w:r>
          </w:p>
        </w:tc>
        <w:tc>
          <w:tcPr>
            <w:tcW w:w="15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Ситуациялық тапсырмалар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ауызша</w:t>
            </w:r>
          </w:p>
        </w:tc>
      </w:tr>
      <w:tr w:rsidR="00215691" w:rsidRPr="00A7071F" w:rsidTr="00AD5C6F">
        <w:trPr>
          <w:trHeight w:val="214"/>
        </w:trPr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Дәріскер</w:t>
            </w:r>
            <w:proofErr w:type="spellEnd"/>
          </w:p>
        </w:tc>
        <w:tc>
          <w:tcPr>
            <w:tcW w:w="68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1" w:rsidRPr="00144215" w:rsidRDefault="00215691" w:rsidP="002156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Юсаева Дамира Анарбековна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., </w:t>
            </w:r>
            <w:r w:rsidRPr="001442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б.ғ.к., аға оқытушы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15691" w:rsidRPr="00A7071F" w:rsidRDefault="00215691" w:rsidP="002156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15691" w:rsidRPr="00215691" w:rsidTr="00AD5C6F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e-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mail</w:t>
            </w:r>
            <w:proofErr w:type="spellEnd"/>
          </w:p>
        </w:tc>
        <w:tc>
          <w:tcPr>
            <w:tcW w:w="68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144215" w:rsidRDefault="00215691" w:rsidP="00215691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44215">
              <w:rPr>
                <w:rFonts w:ascii="Times New Roman" w:hAnsi="Times New Roman" w:cs="Times New Roman"/>
                <w:sz w:val="24"/>
                <w:szCs w:val="24"/>
              </w:rPr>
              <w:t>Damira.yusaeva.74@mail.ru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215691" w:rsidRPr="00A7071F" w:rsidTr="00AD5C6F"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8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15691" w:rsidRPr="008072CF" w:rsidRDefault="00215691" w:rsidP="00215691">
            <w:pPr>
              <w:pStyle w:val="10"/>
              <w:jc w:val="both"/>
              <w:rPr>
                <w:sz w:val="20"/>
                <w:szCs w:val="20"/>
                <w:lang w:val="kk-KZ"/>
              </w:rPr>
            </w:pPr>
            <w:r w:rsidRPr="007D51C2">
              <w:rPr>
                <w:sz w:val="20"/>
                <w:szCs w:val="20"/>
              </w:rPr>
              <w:t>Телефон: 3-77-33-3</w:t>
            </w:r>
            <w:r w:rsidRPr="007D51C2">
              <w:rPr>
                <w:sz w:val="20"/>
                <w:szCs w:val="20"/>
                <w:lang w:val="kk-KZ"/>
              </w:rPr>
              <w:t>3</w:t>
            </w:r>
            <w:r w:rsidRPr="007D51C2">
              <w:rPr>
                <w:sz w:val="20"/>
                <w:szCs w:val="20"/>
              </w:rPr>
              <w:t xml:space="preserve"> (12-14)</w:t>
            </w:r>
            <w:r w:rsidRPr="007D51C2">
              <w:rPr>
                <w:sz w:val="20"/>
                <w:szCs w:val="20"/>
                <w:lang w:val="kk-KZ"/>
              </w:rPr>
              <w:t xml:space="preserve">,  </w:t>
            </w:r>
            <w:r w:rsidRPr="007D51C2">
              <w:rPr>
                <w:sz w:val="20"/>
                <w:szCs w:val="20"/>
                <w:lang w:val="en-US"/>
              </w:rPr>
              <w:t>+ 7</w:t>
            </w:r>
            <w:r>
              <w:rPr>
                <w:sz w:val="20"/>
                <w:szCs w:val="20"/>
                <w:lang w:val="kk-KZ"/>
              </w:rPr>
              <w:t>015617705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215691" w:rsidRPr="00A7071F" w:rsidRDefault="00215691" w:rsidP="0021569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515"/>
      </w:tblGrid>
      <w:tr w:rsidR="00A7071F" w:rsidRPr="00A7071F" w:rsidTr="00AD5C6F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Курстың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W w:w="10515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864"/>
        <w:gridCol w:w="2948"/>
        <w:gridCol w:w="4703"/>
      </w:tblGrid>
      <w:tr w:rsidR="00A7071F" w:rsidRPr="00A7071F" w:rsidTr="00AD5C6F"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Пәннің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мақсаты</w:t>
            </w:r>
            <w:proofErr w:type="spellEnd"/>
          </w:p>
        </w:tc>
        <w:tc>
          <w:tcPr>
            <w:tcW w:w="2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Оқытудың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күтілетін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proofErr w:type="gram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нәтижелері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 (</w:t>
            </w:r>
            <w:proofErr w:type="gram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ОН)</w:t>
            </w:r>
          </w:p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нәтижесінде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алушы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қабілетті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болады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: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ОН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қол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жеткізу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индикаторлары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(ЖИ) </w:t>
            </w:r>
          </w:p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A7071F" w:rsidRPr="00215691" w:rsidTr="00AD5C6F">
        <w:trPr>
          <w:trHeight w:val="165"/>
        </w:trPr>
        <w:tc>
          <w:tcPr>
            <w:tcW w:w="286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Тірі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gram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организмдердің 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мүшелері</w:t>
            </w:r>
            <w:proofErr w:type="spellEnd"/>
            <w:proofErr w:type="gram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ұлпалары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на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және клеткаларының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қызметіне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сапалы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қ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сандық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цитохимиялық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зерттеулер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жүргізу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әдістемесін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талда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у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ОН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Цито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гистохимия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саласындағы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жетістіктер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проблемаларды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талдау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/>
              </w:rPr>
              <w:t>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ЖИ1.1.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Цито- және гистохимия әдістерінің даму тарихы, микроанатомия әдістері, сапалық және сандық цитохимиялық реакциялар, цитофометрия, цитофлуориметрия, интерферометрия, радиоавтография, конфокальды, электронды сканерлеу және сканерлеу әдістері туралы білімдерін көрсетеді;</w:t>
            </w:r>
          </w:p>
        </w:tc>
      </w:tr>
      <w:tr w:rsidR="00A7071F" w:rsidRPr="0021569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 1.2.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Цито және гистохимия саласындағы жетістіктері мен проблемалары бойынша сауатты, дұрыс пікірлер қалыптастырады;</w:t>
            </w:r>
          </w:p>
        </w:tc>
      </w:tr>
      <w:tr w:rsidR="00A7071F" w:rsidRPr="00215691" w:rsidTr="00AD5C6F">
        <w:trPr>
          <w:trHeight w:val="257"/>
        </w:trPr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ОН2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Нуклеин қышқылдарының, ақуыздардың, көмірсулардың, липидтердің жануарлар және адам клеткалары мен ұлпаларындағы  сандық цито- және гистохимиялық анықталуы туралы білімдерін қолдану және жүйелеу;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 xml:space="preserve">ЖИ 2.1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Жануарлар мен адамдардың клеткалары мен тіндеріндегі макромолекулалардың цито- және гистохимиялық детерминациясы туралы ақпаратты сыни тұрғыдан талдайды;</w:t>
            </w:r>
          </w:p>
        </w:tc>
      </w:tr>
      <w:tr w:rsidR="00A7071F" w:rsidRPr="0021569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2.2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иология және медицина саласындағы күрделі зерттеу мәселелерін шешуде сапалық және сандық цитохимия және гистохимия негіздері туралы білімдерін қолданады;</w:t>
            </w:r>
          </w:p>
        </w:tc>
      </w:tr>
      <w:tr w:rsidR="00A7071F" w:rsidRPr="0021569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 3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цитохимиялық әдістерді талдауда клеткалар мен ұлпаларың және ағзалардың патологиялық функционалды күйін зерттеу;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ЖИ 3.1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Әртүрлі патологияда клеткалардың, ұлпалардың және ұлпалар жүйесінің  функционалдық күйін анықтайтын сандық цитохимиялық әдістердің принциптерін қолданады;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</w:tr>
      <w:tr w:rsidR="00A7071F" w:rsidRPr="0021569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3.2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Сандық цитохимиялық анализдің әр түрлі әдістерін қолдануды біледі;</w:t>
            </w:r>
          </w:p>
        </w:tc>
      </w:tr>
      <w:tr w:rsidR="00A7071F" w:rsidRPr="0021569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8A61F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ЖИ 3.3</w:t>
            </w:r>
            <w:r w:rsidRPr="00A7071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Зерттеу нәтижелерін визуалды және сандық бағалау негізінде клеткалар мен ұлпалардың  және ағзаның,  қалыпты және патологиялық функциональді механизмдерін түсіндіреді;</w:t>
            </w:r>
          </w:p>
        </w:tc>
      </w:tr>
      <w:tr w:rsidR="00A7071F" w:rsidRPr="0021569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ОН4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Сандық цитохимиялық және гистохимиялық зерттеулердің әртүрлі әдістерін қолдану (цитофотометрия, цитофлуориметрия, интерферометрия, радиоавтография, конфокальды микроскопия, электронды микроскопия).</w:t>
            </w: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4.1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Зерттеу жұмысында аналитикалық микроскопияның классикалық әдістері туралы білімдерін қолданады (кесінділер, жағындылар, іздер, пленкаға арналған препараттар, фиксация, цито және гистохимиялық бояулар, фото- және флюориметрия және т.б.).</w:t>
            </w:r>
          </w:p>
        </w:tc>
      </w:tr>
      <w:tr w:rsidR="00A7071F" w:rsidRPr="0021569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ЖИ 4.2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Зерттеу жұмысында цитоспектрофотометриялық, цитофлуориметриялық, интерферометриялық, радиоавтографиялық және электронды микроскопиялық талдаудың заманауи әдістерін қолданады</w:t>
            </w:r>
          </w:p>
        </w:tc>
      </w:tr>
      <w:tr w:rsidR="00A7071F" w:rsidRPr="00215691" w:rsidTr="00AD5C6F">
        <w:tc>
          <w:tcPr>
            <w:tcW w:w="2864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294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</w:p>
        </w:tc>
        <w:tc>
          <w:tcPr>
            <w:tcW w:w="4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ЖИ 4.3</w:t>
            </w:r>
            <w:r w:rsidRPr="00A7071F">
              <w:rPr>
                <w:rFonts w:ascii="Arial" w:eastAsia="Times New Roman" w:hAnsi="Arial" w:cs="Arial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val="kk-KZ" w:eastAsia="ru-RU"/>
              </w:rPr>
              <w:t>Жануарлар мен адамдардың ұлпалары мен ағзаларының қалыпты және патологиялық жағдайын зерттеуде сандық цитохимиялық талдаудың әртүрлі әдістерін қолдану принциптері мен маңыздылығын түсіндіреді;</w:t>
            </w:r>
          </w:p>
        </w:tc>
      </w:tr>
      <w:tr w:rsidR="00A7071F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ц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итология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және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гистология,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арнаулы гистология, адам және жануарлар физиологиясы</w:t>
            </w:r>
          </w:p>
        </w:tc>
      </w:tr>
      <w:tr w:rsidR="00A7071F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адам және жануарлар физиологиясы, өсімдіктер физиологиясы</w:t>
            </w:r>
          </w:p>
        </w:tc>
      </w:tr>
      <w:tr w:rsidR="00A7071F" w:rsidRPr="00215691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Әдебиет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ресурстар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A7071F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Сапаров, Қуандық Әбенұлы. Цитология және гистология [Мәтін] : оқу құралы / Қ. Ә. Сапаров, 2019. - 311 б.</w:t>
            </w:r>
          </w:p>
          <w:p w:rsidR="00A7071F" w:rsidRPr="00A7071F" w:rsidRDefault="00A7071F" w:rsidP="00A7071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</w:pPr>
            <w:r w:rsidRPr="00A7071F">
              <w:rPr>
                <w:rFonts w:ascii="Times New Roman" w:hAnsi="Times New Roman" w:cs="Times New Roman"/>
                <w:sz w:val="20"/>
                <w:szCs w:val="20"/>
                <w:lang w:val="kk-KZ" w:eastAsia="ko-KR"/>
              </w:rPr>
              <w:t>О.А.Решетова Гистология с основами цитологии, Алматы, учебное пособие, 2008 г.</w:t>
            </w:r>
          </w:p>
          <w:p w:rsidR="00A7071F" w:rsidRPr="00A7071F" w:rsidRDefault="00A7071F" w:rsidP="00A7071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FF66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Зертханаларда қолданылатын биологиялық қауіпсіздіктің негіздері.- </w:t>
            </w:r>
            <w:r w:rsidRPr="00A7071F">
              <w:rPr>
                <w:rFonts w:ascii="Times New Roman" w:hAnsi="Times New Roman" w:cs="Times New Roman"/>
                <w:sz w:val="20"/>
                <w:szCs w:val="20"/>
              </w:rPr>
              <w:t>Канада, 2004 </w:t>
            </w:r>
          </w:p>
          <w:p w:rsidR="00A7071F" w:rsidRPr="00A7071F" w:rsidRDefault="00A7071F" w:rsidP="00A7071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Кузнецов С.Л., </w:t>
            </w:r>
            <w:proofErr w:type="spellStart"/>
            <w:r w:rsidRPr="00A707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Мушкамбаров</w:t>
            </w:r>
            <w:proofErr w:type="spellEnd"/>
            <w:r w:rsidRPr="00A7071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Н.Н. - Атлас по гистологии, цитологии и эмбриологии "МИА" 2002</w:t>
            </w:r>
          </w:p>
          <w:p w:rsidR="00A7071F" w:rsidRPr="00A7071F" w:rsidRDefault="00A7071F" w:rsidP="00A7071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.Ченцов</w:t>
            </w:r>
            <w:proofErr w:type="gram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 Ю.С. Введение в клеточную биологию: Учебник для вузов 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Ю.С.Ченцов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– М.: ИКУ «Академкнига», 2005. – 495 с</w:t>
            </w:r>
          </w:p>
          <w:p w:rsidR="00A7071F" w:rsidRPr="00A7071F" w:rsidRDefault="00A7071F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Cell Biology –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Hipertextbook</w:t>
            </w:r>
            <w:proofErr w:type="spellEnd"/>
          </w:p>
          <w:p w:rsidR="00A7071F" w:rsidRPr="00A7071F" w:rsidRDefault="00215691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5" w:history="1">
              <w:r w:rsidR="00A7071F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http://esg-www.mit.edu:8001/esgbio/cb/cbdir.html</w:t>
              </w:r>
            </w:hyperlink>
          </w:p>
          <w:p w:rsidR="00A7071F" w:rsidRPr="00A7071F" w:rsidRDefault="00215691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6" w:history="1">
              <w:r w:rsidR="00A7071F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http://www.biology.arizona.edu/cell_bio/cell_bio.html</w:t>
              </w:r>
            </w:hyperlink>
          </w:p>
          <w:p w:rsidR="00A7071F" w:rsidRPr="00A7071F" w:rsidRDefault="00215691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7" w:history="1">
              <w:r w:rsidR="00A7071F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http://www.cellsalive.com</w:t>
              </w:r>
            </w:hyperlink>
          </w:p>
          <w:p w:rsidR="00A7071F" w:rsidRPr="00A7071F" w:rsidRDefault="00A7071F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Guide to Microscopy and Microanalysis on the Internet</w:t>
            </w:r>
          </w:p>
          <w:p w:rsidR="00A7071F" w:rsidRPr="00A7071F" w:rsidRDefault="00215691" w:rsidP="00A7071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hyperlink r:id="rId8" w:history="1">
              <w:r w:rsidR="00A7071F" w:rsidRPr="00A7071F">
                <w:rPr>
                  <w:rFonts w:ascii="Times New Roman" w:eastAsia="Calibri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http://www.mwrn.com/guide.htm</w:t>
              </w:r>
            </w:hyperlink>
          </w:p>
          <w:p w:rsidR="00A7071F" w:rsidRPr="00A7071F" w:rsidRDefault="00A7071F" w:rsidP="00A7071F">
            <w:pPr>
              <w:numPr>
                <w:ilvl w:val="0"/>
                <w:numId w:val="4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                    </w:t>
            </w:r>
            <w:hyperlink r:id="rId9" w:history="1">
              <w:r w:rsidRPr="00A7071F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http://www.ou.edu/research/electron/mirror</w:t>
              </w:r>
            </w:hyperlink>
          </w:p>
        </w:tc>
      </w:tr>
      <w:tr w:rsidR="00A7071F" w:rsidRPr="00A7071F" w:rsidTr="00AD5C6F">
        <w:tc>
          <w:tcPr>
            <w:tcW w:w="2864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7651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>ц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итология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және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ko-KR"/>
              </w:rPr>
              <w:t>гистология,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ko-KR"/>
              </w:rPr>
              <w:t xml:space="preserve"> арнаулы гистология, адам және жануарлар физиологиясы</w:t>
            </w:r>
          </w:p>
        </w:tc>
      </w:tr>
    </w:tbl>
    <w:p w:rsidR="00A7071F" w:rsidRPr="00A7071F" w:rsidRDefault="00A7071F" w:rsidP="00A7071F">
      <w:pPr>
        <w:widowControl w:val="0"/>
        <w:spacing w:after="0"/>
        <w:rPr>
          <w:rFonts w:ascii="Times New Roman" w:eastAsia="Times New Roman" w:hAnsi="Times New Roman" w:cs="Times New Roman"/>
          <w:color w:val="FF6600"/>
          <w:sz w:val="20"/>
          <w:szCs w:val="20"/>
          <w:lang w:val="kk-KZ" w:eastAsia="ru-RU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871"/>
        <w:gridCol w:w="8619"/>
      </w:tblGrid>
      <w:tr w:rsidR="00A7071F" w:rsidRPr="00215691" w:rsidTr="00AD5C6F"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Университеттік моральдық-этикалық құндылықтар шеңберіндегі курстың академиялық саясаты</w:t>
            </w:r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Академиялық тәртіп ережелері: </w:t>
            </w:r>
          </w:p>
          <w:p w:rsidR="00A7071F" w:rsidRPr="00A7071F" w:rsidRDefault="00A7071F" w:rsidP="00A7071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Барлық білім алушылар ЖООК-қа тіркелу қажет. Онлайн курс модульдерін өту мерзімі пәнді оқыту кестесіне сәйкес мүлтіксіз сақталуы тиіс.</w:t>
            </w:r>
          </w:p>
          <w:p w:rsidR="00A7071F" w:rsidRPr="00A7071F" w:rsidRDefault="00A7071F" w:rsidP="00A7071F">
            <w:pPr>
              <w:tabs>
                <w:tab w:val="left" w:pos="42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НАЗАР АУДАРЫҢЫЗ!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  <w:t>Академиялық құндылықтар: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- Практикалық / зертханалық сабақтар, СӨЖ өзіндік, шығармашылық сипатта болуы керек.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- Мүмкіндігі шектеулі студенттер </w:t>
            </w:r>
            <w:r w:rsidRPr="00A7071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fldChar w:fldCharType="begin"/>
            </w:r>
            <w:r w:rsidRPr="00A7071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kk-KZ" w:eastAsia="ru-RU"/>
              </w:rPr>
              <w:instrText xml:space="preserve"> HYPERLINK "mailto:Sandugash.Mankybaeva@gmail.com" </w:instrText>
            </w:r>
            <w:r w:rsidRPr="00A7071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en-US" w:eastAsia="ru-RU"/>
              </w:rPr>
              <w:fldChar w:fldCharType="separate"/>
            </w:r>
            <w:r w:rsidRPr="00A7071F">
              <w:rPr>
                <w:rFonts w:ascii="Times New Roman" w:eastAsia="Times New Roman" w:hAnsi="Times New Roman" w:cs="Times New Roman"/>
                <w:color w:val="0000FF"/>
                <w:sz w:val="20"/>
                <w:szCs w:val="20"/>
                <w:u w:val="single"/>
                <w:lang w:val="kk-KZ" w:eastAsia="ru-RU"/>
              </w:rPr>
              <w:t>Sandugash.Mankybaeva@</w:t>
            </w:r>
            <w:r w:rsidRPr="00A7071F">
              <w:rPr>
                <w:rFonts w:ascii="Times New Roman" w:eastAsia="Times New Roman" w:hAnsi="Times New Roman" w:cs="Times New Roman"/>
                <w:color w:val="5B9BD5" w:themeColor="accent1"/>
                <w:sz w:val="20"/>
                <w:szCs w:val="20"/>
                <w:lang w:val="kk-KZ" w:eastAsia="ru-RU"/>
              </w:rPr>
              <w:t>@kaznu.kz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fldChar w:fldCharType="end"/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.е-мекенжайы бойынша консультациялық көмек ала алады. </w:t>
            </w:r>
          </w:p>
        </w:tc>
      </w:tr>
      <w:tr w:rsidR="00A7071F" w:rsidRPr="00A7071F" w:rsidTr="00AD5C6F">
        <w:trPr>
          <w:trHeight w:val="58"/>
        </w:trPr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және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Жиынтық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вебинардағы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)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пс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ырманы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b/>
          <w:sz w:val="20"/>
          <w:szCs w:val="20"/>
          <w:lang w:val="kk-KZ" w:eastAsia="ru-RU"/>
        </w:rPr>
        <w:t>ОҚУ КУРСЫНЫҢ МАЗМҰНЫН ЖҮЗЕГЕ АСЫРУ КҮНТІЗБЕСІ (кестесі)</w:t>
      </w:r>
    </w:p>
    <w:tbl>
      <w:tblPr>
        <w:tblW w:w="1062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121"/>
        <w:gridCol w:w="765"/>
        <w:gridCol w:w="1078"/>
        <w:gridCol w:w="709"/>
        <w:gridCol w:w="764"/>
        <w:gridCol w:w="1078"/>
        <w:gridCol w:w="1397"/>
      </w:tblGrid>
      <w:tr w:rsidR="00A7071F" w:rsidRPr="00A7071F" w:rsidTr="00AD5C6F">
        <w:trPr>
          <w:trHeight w:val="899"/>
          <w:jc w:val="center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Апта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4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Тақырып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атауы</w:t>
            </w:r>
            <w:proofErr w:type="spellEnd"/>
          </w:p>
        </w:tc>
        <w:tc>
          <w:tcPr>
            <w:tcW w:w="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ОН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Сағат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саны</w:t>
            </w:r>
          </w:p>
        </w:tc>
        <w:tc>
          <w:tcPr>
            <w:tcW w:w="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Ең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жоғары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Білімді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бағалау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формасы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Сабақты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өткізу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түрі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p w:rsidR="00A7071F" w:rsidRPr="00A7071F" w:rsidRDefault="00A7071F" w:rsidP="00A707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bookmarkStart w:id="0" w:name="_gjdgxs"/>
      <w:bookmarkEnd w:id="0"/>
    </w:p>
    <w:tbl>
      <w:tblPr>
        <w:tblW w:w="1062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1"/>
        <w:gridCol w:w="4250"/>
        <w:gridCol w:w="850"/>
        <w:gridCol w:w="1133"/>
        <w:gridCol w:w="567"/>
        <w:gridCol w:w="709"/>
        <w:gridCol w:w="1133"/>
        <w:gridCol w:w="1417"/>
      </w:tblGrid>
      <w:tr w:rsidR="00A7071F" w:rsidRPr="00A7071F" w:rsidTr="00AD5C6F">
        <w:trPr>
          <w:jc w:val="center"/>
        </w:trPr>
        <w:tc>
          <w:tcPr>
            <w:tcW w:w="920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1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7071F" w:rsidRPr="00215691" w:rsidTr="00AD5C6F">
        <w:trPr>
          <w:trHeight w:val="67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Кіріспе. Сандық цитохимия әдістері және оның мақсаты және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1.1.</w:t>
            </w:r>
          </w:p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ЖИ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trHeight w:val="585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Микроскоптың түлері және оның әдістері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ОН 4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4.3</w:t>
            </w:r>
          </w:p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215691" w:rsidTr="00AD5C6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Ядрошық, ядро және цитоплазмадағы ұлпалар мен мүшелердің әр түрлі клеткаларындағы РНҚ мөлшерін,  сандық қатынасын және локализациясын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trHeight w:val="75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Жарық микроскопының принциптері Ультракүлгін  микроскопия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215691" w:rsidTr="00AD5C6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Цито және гистохимияда өңдеуіштерді пайдалану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trHeight w:val="15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Флюоресцентті (люминесцентті) микроскопия. Өңделінген клетканы және ұлпаны зерттеу әдістері.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СОӨЖ 1. СӨЖ 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СӨЖ 1</w:t>
            </w:r>
            <w:proofErr w:type="gram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proofErr w:type="gram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val="kk-KZ" w:eastAsia="ru-RU"/>
              </w:rPr>
              <w:t xml:space="preserve">Ұлпалар мен клеткаларды цито- және гистохимиялық әдістер арқылы зерттеу. Радиоавтография әдісі.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гистохимиялық әдістер (цитоспектрофотометрия, цитоспектрофлюориметрия,  и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нтерферометрия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Жоба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</w:p>
        </w:tc>
      </w:tr>
      <w:tr w:rsidR="00A7071F" w:rsidRPr="00215691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Нуклейн қышқылдарды бөліп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Реактивтермен және қышқылдармен жұмыс істеген уақытта қауіЗСіздік техниканы сақтау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71F" w:rsidRPr="00215691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Көмірсуларды гистохимиялық бөліп алу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ЗС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Фельген реакциясын жасау 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Талдау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71F" w:rsidRPr="00A7071F" w:rsidTr="00AD5C6F">
        <w:trPr>
          <w:trHeight w:val="150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СОӨЖ 2. СӨЖ 2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A7071F" w:rsidTr="00AD5C6F">
        <w:trPr>
          <w:trHeight w:val="54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СӨЖ 2 Цито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-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гистохимиялы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қ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бояулар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тәсілі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 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2.1</w:t>
            </w: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Жоба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ru-RU"/>
              </w:rPr>
            </w:pPr>
          </w:p>
        </w:tc>
      </w:tr>
      <w:tr w:rsidR="00A7071F" w:rsidRPr="00A7071F" w:rsidTr="00AD5C6F">
        <w:trPr>
          <w:trHeight w:val="207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71F" w:rsidRPr="00A7071F" w:rsidTr="00AD5C6F">
        <w:trPr>
          <w:trHeight w:val="207"/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Модуль 2</w:t>
            </w:r>
          </w:p>
        </w:tc>
      </w:tr>
      <w:tr w:rsidR="00A7071F" w:rsidRPr="00215691" w:rsidTr="00AD5C6F">
        <w:trPr>
          <w:trHeight w:val="114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 xml:space="preserve">   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Көмірсуларды гистохимиялық бөліп алу Жалғасы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Буферлі ерітінді дайындау.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215691" w:rsidTr="00AD5C6F">
        <w:trPr>
          <w:trHeight w:val="134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 Липидтерді цито- гистохимиялық бөліп алу</w:t>
            </w:r>
            <w:r w:rsidRPr="00A707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tabs>
                <w:tab w:val="left" w:pos="127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Липидтерді гистохимиялық бөліп алу ШИК-реакциясын орнату..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215691" w:rsidTr="00AD5C6F">
        <w:trPr>
          <w:trHeight w:val="679"/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Д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Ферменттердің цито-гистохимиялық бөліп алу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Ферменттерді цитохимиялық бөліп алу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 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СОӨЖ 3. СӨЖ 3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СӨЖ 3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Кесінділерді бояу. Қышқыл, негізгі және нейтральді бояғыштар.  </w:t>
            </w:r>
          </w:p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Жоба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71F" w:rsidRPr="00215691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 xml:space="preserve">Д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Ферменттерді цито - гистохимиялық бөліп алу  Жалғасы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Ферменттердің әсер ету механизмі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215691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Пигменттердің цито – гистохимиясы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Бейорганикалық пигменттердің қасиеттері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СОӨЖ 4. СӨЖ 4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5B9BD5" w:themeColor="accent1"/>
                <w:sz w:val="20"/>
                <w:szCs w:val="20"/>
                <w:lang w:val="kk-KZ" w:eastAsia="ru-RU"/>
              </w:rPr>
            </w:pPr>
            <w:proofErr w:type="gramStart"/>
            <w:r w:rsidRPr="00A707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>СӨЖ  4</w:t>
            </w:r>
            <w:proofErr w:type="gramEnd"/>
            <w:r w:rsidRPr="00A707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Клетка қосындылары ақуыздар, көмірсулар, липидтер пигменттер және олардың клетка тіршшілігіндегі ролі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0"/>
                <w:szCs w:val="20"/>
                <w:lang w:val="kk-KZ"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  <w:lang w:val="kk-KZ" w:eastAsia="ru-RU"/>
              </w:rPr>
              <w:t>Жоба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highlight w:val="red"/>
                <w:lang w:eastAsia="ru-RU"/>
              </w:rPr>
            </w:pP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ind w:right="75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СОӨЖ 5.</w:t>
            </w:r>
            <w:r w:rsidRPr="00A70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kk-KZ" w:eastAsia="ar-SA"/>
              </w:rPr>
              <w:t xml:space="preserve"> Коллоквиум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МТ (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Midterm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Exam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71F" w:rsidRPr="00A7071F" w:rsidTr="00AD5C6F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Модуль 3</w:t>
            </w:r>
          </w:p>
        </w:tc>
      </w:tr>
      <w:tr w:rsidR="00A7071F" w:rsidRPr="00A7071F" w:rsidTr="00AD5C6F">
        <w:trPr>
          <w:jc w:val="center"/>
        </w:trPr>
        <w:tc>
          <w:tcPr>
            <w:tcW w:w="106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7071F" w:rsidRPr="00215691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Биогенді аминдердің цито гистохимиясы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kk-KZ" w:eastAsia="ru-RU"/>
              </w:rPr>
              <w:t>.</w:t>
            </w: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Биогенді аминдердің гистохимиясы Зерттелетін клетка құрылымы  жайлы  электроннограммаға сипаттама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215691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Неорганикалық заттардың гистохимиялық бөлінуі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lastRenderedPageBreak/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highlight w:val="yellow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Ұлпаларды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қолдан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өсіру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әдісі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color w:val="212529"/>
                <w:sz w:val="20"/>
                <w:szCs w:val="2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СОӨЖ 6. СӨЖ 5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СӨЖ 5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Бейорганикалық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және органикалық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қосылыстарды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анықтау. Тазалау әдісі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Жоба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71F" w:rsidRPr="00215691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A707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r w:rsidRPr="00A707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Радиоавтография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ЗС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Митотикалық </w:t>
            </w:r>
            <w:proofErr w:type="gram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хромосомалардың  интерфазалық</w:t>
            </w:r>
            <w:proofErr w:type="gram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ядросының ультрақұрылымын зерттеу. Ұсынылған электорннограммаларға сипаттама беру.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215691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</w:t>
            </w:r>
            <w:r w:rsidRPr="00A707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  <w:t>.</w:t>
            </w:r>
            <w:r w:rsidRPr="00A7071F"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val="kk-KZ" w:eastAsia="ru-RU"/>
              </w:rPr>
              <w:t xml:space="preserve"> </w:t>
            </w:r>
            <w:proofErr w:type="spellStart"/>
            <w:r w:rsidRPr="00A7071F">
              <w:rPr>
                <w:rFonts w:ascii="Times New Roman" w:hAnsi="Times New Roman" w:cs="Times New Roman"/>
                <w:sz w:val="20"/>
                <w:szCs w:val="20"/>
              </w:rPr>
              <w:t>Иммуногистохимия</w:t>
            </w:r>
            <w:proofErr w:type="spellEnd"/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2.2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Түрлі ерітінділерге түсуіне байланысты  әдістер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3.2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</w:p>
        </w:tc>
      </w:tr>
      <w:tr w:rsidR="00A7071F" w:rsidRPr="00215691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Д.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Pr="00A7071F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Сандық гистохимия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MS Teams/Zoom-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бейнедәріс</w:t>
            </w:r>
            <w:proofErr w:type="spellEnd"/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ЗС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Сандық гистохимия, нуклеин қышқылдары және белоктар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Талдау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СОӨЖ 7. СӨЖ 6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орындау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>бойынша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highlight w:val="white"/>
                <w:lang w:eastAsia="ru-RU"/>
              </w:rPr>
              <w:t xml:space="preserve"> консультация</w:t>
            </w:r>
            <w:r w:rsidRPr="00A7071F">
              <w:rPr>
                <w:rFonts w:ascii="Times New Roman" w:eastAsia="Times New Roman" w:hAnsi="Times New Roman" w:cs="Times New Roman"/>
                <w:b/>
                <w:color w:val="201F1E"/>
                <w:sz w:val="20"/>
                <w:szCs w:val="20"/>
                <w:lang w:val="kk-KZ" w:eastAsia="ru-RU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MS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Teams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Zoom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 </w:t>
            </w:r>
            <w:proofErr w:type="spellStart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вебинар</w:t>
            </w:r>
            <w:proofErr w:type="spellEnd"/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СӨЖ  6</w:t>
            </w:r>
            <w:proofErr w:type="gramEnd"/>
            <w:r w:rsidRPr="00A7071F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 </w:t>
            </w: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>Цитоқаңқа және оның кинетикасы. Митоздың патологиясы. Клетка өлімі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ОН4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4.1</w:t>
            </w:r>
          </w:p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ЖИ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val="kk-KZ" w:eastAsia="ru-RU"/>
              </w:rPr>
              <w:t xml:space="preserve"> Жоба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071F" w:rsidRPr="00A7071F" w:rsidTr="00AD5C6F">
        <w:trPr>
          <w:jc w:val="center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071F" w:rsidRPr="00A7071F" w:rsidRDefault="00A7071F" w:rsidP="00A7071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  <w:r w:rsidRPr="00A7071F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071F" w:rsidRPr="00A7071F" w:rsidRDefault="00A7071F" w:rsidP="00A7071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[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Қысқартулар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ТТ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типтік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ЖТ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жеке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БЖ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; АБ –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аралық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Ескертулер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: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Д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ЗС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MS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Team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/ZOOM-да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(10-15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минутқа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бейнематериалдардың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презентациясы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содан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оны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талқылау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пікірталас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түрінде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бекіту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есептерді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шешу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/...)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БЖ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өткізу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түрі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бітіргеннен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студенттер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жұмыстың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скриншотын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топ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басшысына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ырады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топ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басшысы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оларды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оқытушыға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жібереді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) /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Moodle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ҚОЖ-да тест.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Курстың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барлық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материалдарын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(Д, ӨТС, ТТ, ЖТ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т.б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.)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сілтемеден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қараңыз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(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Әдебиет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және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ресурстар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6-тармақты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қараңыз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).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-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Әр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дедлайннан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кейін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келесі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аптаның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та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пс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ырмалары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ашылады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- БЖ-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ға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арналған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таЗСырмаларды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оқытушы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вебинардың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басында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береді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.]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Биология және биотехнология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факультетінің деканы 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                   </w:t>
      </w:r>
      <w:proofErr w:type="spellStart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>Заядан</w:t>
      </w:r>
      <w:proofErr w:type="spellEnd"/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. Қ.</w:t>
      </w: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Методбюро төрағасы                                                                                                          </w:t>
      </w:r>
      <w:r w:rsidR="009D5E32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Назарбекова С.Т.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Биоалуантүрлілік және биоресурстар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>кафедрасының  меңгерушісі</w:t>
      </w: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ab/>
        <w:t xml:space="preserve">                                                                                      Курманбаева М.С.</w:t>
      </w:r>
    </w:p>
    <w:p w:rsidR="00A7071F" w:rsidRPr="00A7071F" w:rsidRDefault="00A7071F" w:rsidP="00A707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</w:pPr>
    </w:p>
    <w:p w:rsidR="00A7071F" w:rsidRDefault="00A7071F" w:rsidP="00A7071F">
      <w:pPr>
        <w:rPr>
          <w:lang w:val="kk-KZ"/>
        </w:rPr>
      </w:pPr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Дәріскер                   </w:t>
      </w:r>
      <w:r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</w:t>
      </w:r>
      <w:r w:rsidR="00215691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Юсаева Д.А.</w:t>
      </w:r>
      <w:bookmarkStart w:id="1" w:name="_GoBack"/>
      <w:bookmarkEnd w:id="1"/>
      <w:r w:rsidRPr="00A7071F">
        <w:rPr>
          <w:rFonts w:ascii="Times New Roman" w:eastAsia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</w:t>
      </w:r>
    </w:p>
    <w:p w:rsidR="00A7071F" w:rsidRDefault="00A7071F">
      <w:pPr>
        <w:rPr>
          <w:lang w:val="kk-KZ"/>
        </w:rPr>
      </w:pPr>
    </w:p>
    <w:sectPr w:rsidR="00A707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ED00"/>
      </v:shape>
    </w:pict>
  </w:numPicBullet>
  <w:abstractNum w:abstractNumId="0" w15:restartNumberingAfterBreak="0">
    <w:nsid w:val="0000000B"/>
    <w:multiLevelType w:val="singleLevel"/>
    <w:tmpl w:val="0000000B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1" w15:restartNumberingAfterBreak="0">
    <w:nsid w:val="1DB61196"/>
    <w:multiLevelType w:val="multilevel"/>
    <w:tmpl w:val="96280F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F020E1F"/>
    <w:multiLevelType w:val="multilevel"/>
    <w:tmpl w:val="E6364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90D6E04"/>
    <w:multiLevelType w:val="hybridMultilevel"/>
    <w:tmpl w:val="D6D68FDC"/>
    <w:lvl w:ilvl="0" w:tplc="A9F49BC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8B92C47"/>
    <w:multiLevelType w:val="hybridMultilevel"/>
    <w:tmpl w:val="97B2EE9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D70"/>
    <w:rsid w:val="00006CCB"/>
    <w:rsid w:val="000357EB"/>
    <w:rsid w:val="001F6427"/>
    <w:rsid w:val="00215691"/>
    <w:rsid w:val="00303D70"/>
    <w:rsid w:val="00413B2E"/>
    <w:rsid w:val="005F4E8F"/>
    <w:rsid w:val="00644E7E"/>
    <w:rsid w:val="006850E7"/>
    <w:rsid w:val="008A61F1"/>
    <w:rsid w:val="0093625B"/>
    <w:rsid w:val="009D5E32"/>
    <w:rsid w:val="00A7071F"/>
    <w:rsid w:val="00AD5C6F"/>
    <w:rsid w:val="00B30846"/>
    <w:rsid w:val="00B71E11"/>
    <w:rsid w:val="00E96569"/>
    <w:rsid w:val="00EE4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EFB00"/>
  <w15:chartTrackingRefBased/>
  <w15:docId w15:val="{7E0547FB-4A62-4332-ADC8-AB96CBBFAD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0846"/>
    <w:pPr>
      <w:spacing w:after="200" w:line="27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84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3084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B308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B30846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a3">
    <w:name w:val="Body Text Indent"/>
    <w:basedOn w:val="a"/>
    <w:link w:val="a4"/>
    <w:uiPriority w:val="99"/>
    <w:unhideWhenUsed/>
    <w:rsid w:val="00B30846"/>
    <w:pPr>
      <w:spacing w:after="120"/>
      <w:ind w:left="283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Основной текст с отступом Знак"/>
    <w:basedOn w:val="a0"/>
    <w:link w:val="a3"/>
    <w:uiPriority w:val="99"/>
    <w:rsid w:val="00B30846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B308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A7071F"/>
  </w:style>
  <w:style w:type="character" w:styleId="a5">
    <w:name w:val="Hyperlink"/>
    <w:basedOn w:val="a0"/>
    <w:unhideWhenUsed/>
    <w:rsid w:val="00A7071F"/>
    <w:rPr>
      <w:color w:val="0000FF"/>
      <w:u w:val="single"/>
    </w:rPr>
  </w:style>
  <w:style w:type="paragraph" w:customStyle="1" w:styleId="10">
    <w:name w:val="Обычный1"/>
    <w:rsid w:val="00A7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7071F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A7071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 Spacing"/>
    <w:uiPriority w:val="1"/>
    <w:qFormat/>
    <w:rsid w:val="00A707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A7071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13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wrn.com/guide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ellsalive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iology.arizona.edu/cell_bio/cell_bio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esg-www.mit.edu:8001/esgbio/cb/cbdir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ou.edu/research/electron/mirro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7</Pages>
  <Words>1973</Words>
  <Characters>11248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Манкибаева Сандугаш</dc:creator>
  <cp:keywords/>
  <dc:description/>
  <cp:lastModifiedBy>Symbat</cp:lastModifiedBy>
  <cp:revision>7</cp:revision>
  <dcterms:created xsi:type="dcterms:W3CDTF">2021-08-30T00:34:00Z</dcterms:created>
  <dcterms:modified xsi:type="dcterms:W3CDTF">2021-09-05T05:09:00Z</dcterms:modified>
</cp:coreProperties>
</file>